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FF2" w:rsidRDefault="00CA5FF2" w:rsidP="00CA5FF2">
      <w:pPr>
        <w:shd w:val="clear" w:color="auto" w:fill="FFFFFF"/>
        <w:spacing w:after="0" w:line="495" w:lineRule="atLeast"/>
        <w:outlineLvl w:val="0"/>
        <w:rPr>
          <w:rFonts w:ascii="Arial" w:eastAsia="Times New Roman" w:hAnsi="Arial" w:cs="Arial"/>
          <w:b/>
          <w:bCs/>
          <w:color w:val="003D73"/>
          <w:kern w:val="36"/>
          <w:sz w:val="50"/>
          <w:szCs w:val="50"/>
          <w:lang w:eastAsia="tr-TR"/>
        </w:rPr>
      </w:pPr>
      <w:r w:rsidRPr="00CA5FF2">
        <w:rPr>
          <w:rFonts w:ascii="Arial" w:eastAsia="Times New Roman" w:hAnsi="Arial" w:cs="Arial"/>
          <w:b/>
          <w:bCs/>
          <w:color w:val="003D73"/>
          <w:kern w:val="36"/>
          <w:sz w:val="50"/>
          <w:szCs w:val="50"/>
          <w:lang w:eastAsia="tr-TR"/>
        </w:rPr>
        <w:t>STAR Necip Fazıl ödülleri açıklandı</w:t>
      </w:r>
    </w:p>
    <w:p w:rsidR="00CA5FF2" w:rsidRPr="00CA5FF2" w:rsidRDefault="001A55A3" w:rsidP="00CA5FF2">
      <w:pPr>
        <w:shd w:val="clear" w:color="auto" w:fill="FFFFFF"/>
        <w:spacing w:after="0" w:line="360" w:lineRule="atLeast"/>
        <w:rPr>
          <w:rFonts w:ascii="Arial" w:eastAsia="Times New Roman" w:hAnsi="Arial" w:cs="Arial"/>
          <w:color w:val="000000"/>
          <w:sz w:val="17"/>
          <w:szCs w:val="17"/>
          <w:lang w:eastAsia="tr-TR"/>
        </w:rPr>
      </w:pPr>
      <w:r w:rsidRPr="001A55A3">
        <w:rPr>
          <w:rFonts w:ascii="Arial" w:eastAsia="Times New Roman" w:hAnsi="Arial" w:cs="Arial"/>
          <w:color w:val="000000"/>
          <w:sz w:val="17"/>
          <w:szCs w:val="17"/>
          <w:lang w:eastAsia="tr-TR"/>
        </w:rPr>
        <w:t>2014.06.12</w:t>
      </w:r>
      <w:bookmarkStart w:id="0" w:name="_GoBack"/>
      <w:bookmarkEnd w:id="0"/>
      <w:r>
        <w:rPr>
          <w:rFonts w:ascii="Arial" w:eastAsia="Times New Roman" w:hAnsi="Arial" w:cs="Arial"/>
          <w:color w:val="000000"/>
          <w:sz w:val="17"/>
          <w:szCs w:val="17"/>
          <w:lang w:eastAsia="tr-TR"/>
        </w:rPr>
        <w:br/>
      </w:r>
      <w:r w:rsidR="00CA5FF2" w:rsidRPr="00CA5FF2">
        <w:rPr>
          <w:rFonts w:ascii="Arial" w:eastAsia="Times New Roman" w:hAnsi="Arial" w:cs="Arial"/>
          <w:color w:val="000000"/>
          <w:sz w:val="17"/>
          <w:szCs w:val="17"/>
          <w:lang w:eastAsia="tr-TR"/>
        </w:rPr>
        <w:t>http://haber.stargazete.com/sanat/star-necip-fazil-odulleri-aciklandi/haber-894771</w:t>
      </w:r>
      <w:r w:rsidR="00CA5FF2">
        <w:rPr>
          <w:rFonts w:ascii="Arial" w:eastAsia="Times New Roman" w:hAnsi="Arial" w:cs="Arial"/>
          <w:color w:val="000000"/>
          <w:sz w:val="17"/>
          <w:szCs w:val="17"/>
          <w:lang w:eastAsia="tr-TR"/>
        </w:rPr>
        <w:br/>
      </w:r>
      <w:hyperlink r:id="rId6" w:tgtFrame="_blank" w:history="1">
        <w:r w:rsidR="00CA5FF2" w:rsidRPr="00CA5FF2">
          <w:rPr>
            <w:rFonts w:ascii="Arial" w:eastAsia="Times New Roman" w:hAnsi="Arial" w:cs="Arial"/>
            <w:b/>
            <w:bCs/>
            <w:color w:val="BE140E"/>
            <w:sz w:val="17"/>
            <w:szCs w:val="17"/>
            <w:lang w:eastAsia="tr-TR"/>
          </w:rPr>
          <w:t>Stargazete.com</w:t>
        </w:r>
      </w:hyperlink>
      <w:r w:rsidR="00CA5FF2" w:rsidRPr="00CA5FF2">
        <w:rPr>
          <w:rFonts w:ascii="Arial" w:eastAsia="Times New Roman" w:hAnsi="Arial" w:cs="Arial"/>
          <w:color w:val="000000"/>
          <w:sz w:val="17"/>
          <w:szCs w:val="17"/>
          <w:lang w:eastAsia="tr-TR"/>
        </w:rPr>
        <w:t> › </w:t>
      </w:r>
      <w:hyperlink r:id="rId7" w:tgtFrame="_blank" w:history="1">
        <w:r w:rsidR="00CA5FF2" w:rsidRPr="00CA5FF2">
          <w:rPr>
            <w:rFonts w:ascii="Arial" w:eastAsia="Times New Roman" w:hAnsi="Arial" w:cs="Arial"/>
            <w:b/>
            <w:bCs/>
            <w:color w:val="BE140E"/>
            <w:sz w:val="17"/>
            <w:szCs w:val="17"/>
            <w:lang w:eastAsia="tr-TR"/>
          </w:rPr>
          <w:t>SANAT Haberleri</w:t>
        </w:r>
      </w:hyperlink>
      <w:r w:rsidR="00CA5FF2" w:rsidRPr="00CA5FF2">
        <w:rPr>
          <w:rFonts w:ascii="Arial" w:eastAsia="Times New Roman" w:hAnsi="Arial" w:cs="Arial"/>
          <w:color w:val="000000"/>
          <w:sz w:val="17"/>
          <w:szCs w:val="17"/>
          <w:lang w:eastAsia="tr-TR"/>
        </w:rPr>
        <w:t> › </w:t>
      </w:r>
      <w:hyperlink r:id="rId8" w:history="1">
        <w:r w:rsidR="00CA5FF2" w:rsidRPr="00CA5FF2">
          <w:rPr>
            <w:rFonts w:ascii="Arial" w:eastAsia="Times New Roman" w:hAnsi="Arial" w:cs="Arial"/>
            <w:b/>
            <w:bCs/>
            <w:color w:val="BE140E"/>
            <w:sz w:val="17"/>
            <w:szCs w:val="17"/>
            <w:lang w:eastAsia="tr-TR"/>
          </w:rPr>
          <w:t>STAR Necip Fazıl ödülleri açıklandı haberi</w:t>
        </w:r>
      </w:hyperlink>
    </w:p>
    <w:p w:rsidR="00CA5FF2" w:rsidRPr="00CA5FF2" w:rsidRDefault="00CA5FF2" w:rsidP="00CA5FF2">
      <w:pPr>
        <w:shd w:val="clear" w:color="auto" w:fill="FFFFFF"/>
        <w:spacing w:after="0" w:line="270" w:lineRule="atLeast"/>
        <w:rPr>
          <w:rFonts w:ascii="Arial" w:eastAsia="Times New Roman" w:hAnsi="Arial" w:cs="Arial"/>
          <w:color w:val="333333"/>
          <w:sz w:val="21"/>
          <w:szCs w:val="21"/>
          <w:lang w:eastAsia="tr-TR"/>
        </w:rPr>
      </w:pPr>
      <w:r w:rsidRPr="00CA5FF2">
        <w:rPr>
          <w:rFonts w:ascii="Arial" w:eastAsia="Times New Roman" w:hAnsi="Arial" w:cs="Arial"/>
          <w:b/>
          <w:bCs/>
          <w:color w:val="333333"/>
          <w:sz w:val="21"/>
          <w:szCs w:val="21"/>
          <w:lang w:eastAsia="tr-TR"/>
        </w:rPr>
        <w:t xml:space="preserve">Gazetemiz Star tarafından bu yıl ilk kez düzenlenen Necip Fazıl Ödülleri’ni kazananlar belli oldu. Şiirde Hüseyin </w:t>
      </w:r>
      <w:proofErr w:type="spellStart"/>
      <w:r w:rsidRPr="00CA5FF2">
        <w:rPr>
          <w:rFonts w:ascii="Arial" w:eastAsia="Times New Roman" w:hAnsi="Arial" w:cs="Arial"/>
          <w:b/>
          <w:bCs/>
          <w:color w:val="333333"/>
          <w:sz w:val="21"/>
          <w:szCs w:val="21"/>
          <w:lang w:eastAsia="tr-TR"/>
        </w:rPr>
        <w:t>Atlansoy</w:t>
      </w:r>
      <w:proofErr w:type="spellEnd"/>
      <w:r w:rsidRPr="00CA5FF2">
        <w:rPr>
          <w:rFonts w:ascii="Arial" w:eastAsia="Times New Roman" w:hAnsi="Arial" w:cs="Arial"/>
          <w:b/>
          <w:bCs/>
          <w:color w:val="333333"/>
          <w:sz w:val="21"/>
          <w:szCs w:val="21"/>
          <w:lang w:eastAsia="tr-TR"/>
        </w:rPr>
        <w:t xml:space="preserve">, </w:t>
      </w:r>
      <w:proofErr w:type="gramStart"/>
      <w:r w:rsidRPr="00CA5FF2">
        <w:rPr>
          <w:rFonts w:ascii="Arial" w:eastAsia="Times New Roman" w:hAnsi="Arial" w:cs="Arial"/>
          <w:b/>
          <w:bCs/>
          <w:color w:val="333333"/>
          <w:sz w:val="21"/>
          <w:szCs w:val="21"/>
          <w:lang w:eastAsia="tr-TR"/>
        </w:rPr>
        <w:t>hikayede</w:t>
      </w:r>
      <w:proofErr w:type="gramEnd"/>
      <w:r w:rsidRPr="00CA5FF2">
        <w:rPr>
          <w:rFonts w:ascii="Arial" w:eastAsia="Times New Roman" w:hAnsi="Arial" w:cs="Arial"/>
          <w:b/>
          <w:bCs/>
          <w:color w:val="333333"/>
          <w:sz w:val="21"/>
          <w:szCs w:val="21"/>
          <w:lang w:eastAsia="tr-TR"/>
        </w:rPr>
        <w:t xml:space="preserve"> Güray Süngü, fikir araştırmada Gülru Necipoğlu ve İsmail </w:t>
      </w:r>
      <w:proofErr w:type="spellStart"/>
      <w:r w:rsidRPr="00CA5FF2">
        <w:rPr>
          <w:rFonts w:ascii="Arial" w:eastAsia="Times New Roman" w:hAnsi="Arial" w:cs="Arial"/>
          <w:b/>
          <w:bCs/>
          <w:color w:val="333333"/>
          <w:sz w:val="21"/>
          <w:szCs w:val="21"/>
          <w:lang w:eastAsia="tr-TR"/>
        </w:rPr>
        <w:t>Erünsal</w:t>
      </w:r>
      <w:proofErr w:type="spellEnd"/>
      <w:r w:rsidRPr="00CA5FF2">
        <w:rPr>
          <w:rFonts w:ascii="Arial" w:eastAsia="Times New Roman" w:hAnsi="Arial" w:cs="Arial"/>
          <w:b/>
          <w:bCs/>
          <w:color w:val="333333"/>
          <w:sz w:val="21"/>
          <w:szCs w:val="21"/>
          <w:lang w:eastAsia="tr-TR"/>
        </w:rPr>
        <w:t xml:space="preserve"> ödüle layık görüldü. Necip Fazıl Saygı Ödülü ise Nuri Pakdil’e verildi.</w:t>
      </w:r>
      <w:r w:rsidRPr="00CA5FF2">
        <w:rPr>
          <w:rFonts w:ascii="Arial" w:eastAsia="Times New Roman" w:hAnsi="Arial" w:cs="Arial"/>
          <w:color w:val="333333"/>
          <w:sz w:val="21"/>
          <w:szCs w:val="21"/>
          <w:lang w:eastAsia="tr-TR"/>
        </w:rPr>
        <w:br/>
      </w:r>
      <w:r>
        <w:rPr>
          <w:rFonts w:ascii="Arial" w:eastAsia="Times New Roman" w:hAnsi="Arial" w:cs="Arial"/>
          <w:noProof/>
          <w:color w:val="333333"/>
          <w:sz w:val="21"/>
          <w:szCs w:val="21"/>
          <w:lang w:eastAsia="tr-TR"/>
        </w:rPr>
        <w:drawing>
          <wp:inline distT="0" distB="0" distL="0" distR="0">
            <wp:extent cx="5715000" cy="3238500"/>
            <wp:effectExtent l="0" t="0" r="0" b="0"/>
            <wp:docPr id="2" name="Resim 2" descr="STAR Necip Fazıl ödülleri açıkland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R Necip Fazıl ödülleri açıkland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3238500"/>
                    </a:xfrm>
                    <a:prstGeom prst="rect">
                      <a:avLst/>
                    </a:prstGeom>
                    <a:noFill/>
                    <a:ln>
                      <a:noFill/>
                    </a:ln>
                  </pic:spPr>
                </pic:pic>
              </a:graphicData>
            </a:graphic>
          </wp:inline>
        </w:drawing>
      </w:r>
    </w:p>
    <w:p w:rsidR="00CA5FF2" w:rsidRPr="00CA5FF2" w:rsidRDefault="00CA5FF2" w:rsidP="00CA5FF2">
      <w:pPr>
        <w:shd w:val="clear" w:color="auto" w:fill="FFFFFF"/>
        <w:spacing w:after="180" w:line="240" w:lineRule="auto"/>
        <w:rPr>
          <w:rFonts w:ascii="Arial" w:eastAsia="Times New Roman" w:hAnsi="Arial" w:cs="Arial"/>
          <w:color w:val="333333"/>
          <w:sz w:val="21"/>
          <w:szCs w:val="21"/>
          <w:lang w:eastAsia="tr-TR"/>
        </w:rPr>
      </w:pPr>
      <w:r w:rsidRPr="00CA5FF2">
        <w:rPr>
          <w:rFonts w:ascii="Arial" w:eastAsia="Times New Roman" w:hAnsi="Arial" w:cs="Arial"/>
          <w:color w:val="333333"/>
          <w:sz w:val="21"/>
          <w:szCs w:val="21"/>
          <w:lang w:eastAsia="tr-TR"/>
        </w:rPr>
        <w:t>Edebiyat ve düşünce dünyamıza yepyeni bir ödül armağan eden gazetemiz tarafından bu yıl ilk kez düzenlenen Necip Fazıl Ödülleri’ni kazananlar belli oldu. Cumhuriyet dönemi fikir ve edebiyat dünyamızın kutup yıldızlarından biri olan üstat Kısakürek’in kültürel ve manevi mirasını yaşatmak amacıyla hayata geçirilen ödülleri kazananlar, İkitelli’deki Star Medya binasında yapılan jüri toplantısının ardından Beşir Ayvazoğlu tarafından açıklandı. Necip Fazıl’ın büyük bir şair, düşünce ve aksiyon adamı olduğuna vurgu yapan Ayvazoğlu, onun adına şimdiye kadar bir ödül konulmamış olmasının büyük bir eksiklik olduğunu dile getirdi.</w:t>
      </w:r>
    </w:p>
    <w:p w:rsidR="00CA5FF2" w:rsidRPr="00CA5FF2" w:rsidRDefault="00CA5FF2" w:rsidP="00CA5FF2">
      <w:pPr>
        <w:shd w:val="clear" w:color="auto" w:fill="FFFFFF"/>
        <w:spacing w:after="180" w:line="240" w:lineRule="auto"/>
        <w:rPr>
          <w:rFonts w:ascii="Arial" w:eastAsia="Times New Roman" w:hAnsi="Arial" w:cs="Arial"/>
          <w:color w:val="333333"/>
          <w:sz w:val="21"/>
          <w:szCs w:val="21"/>
          <w:lang w:eastAsia="tr-TR"/>
        </w:rPr>
      </w:pPr>
      <w:r w:rsidRPr="00CA5FF2">
        <w:rPr>
          <w:rFonts w:ascii="Arial" w:eastAsia="Times New Roman" w:hAnsi="Arial" w:cs="Arial"/>
          <w:color w:val="333333"/>
          <w:sz w:val="21"/>
          <w:szCs w:val="21"/>
          <w:lang w:eastAsia="tr-TR"/>
        </w:rPr>
        <w:t>Star Medya Grup Başkanı Mustafa Karaalioğlu da bu ödülün çok geç kalınmış bir ödül olduğuna işaret ederek, “Necip Fazıl Kısakürek’in hatırası daha büyük ödül ve organizasyonları çoktandır hak ediyor. Biz gazete olarak, Türkiye’de bu işin en çok yakışacağı gazetenin Star gazetesi olduğunu düşünüyoruz. Çünkü Star gazetesi, entelektüel verimliliği ve kültür sanata verdiği önem, yazar ve düşünce kadrosu açısından önemli bir gücü barındırıyor” dedi.</w:t>
      </w:r>
    </w:p>
    <w:p w:rsidR="00CA5FF2" w:rsidRPr="00CA5FF2" w:rsidRDefault="00CA5FF2" w:rsidP="00CA5FF2">
      <w:pPr>
        <w:shd w:val="clear" w:color="auto" w:fill="FFFFFF"/>
        <w:spacing w:after="180" w:line="240" w:lineRule="auto"/>
        <w:rPr>
          <w:rFonts w:ascii="Arial" w:eastAsia="Times New Roman" w:hAnsi="Arial" w:cs="Arial"/>
          <w:color w:val="333333"/>
          <w:sz w:val="21"/>
          <w:szCs w:val="21"/>
          <w:lang w:eastAsia="tr-TR"/>
        </w:rPr>
      </w:pPr>
      <w:r w:rsidRPr="00CA5FF2">
        <w:rPr>
          <w:rFonts w:ascii="Arial" w:eastAsia="Times New Roman" w:hAnsi="Arial" w:cs="Arial"/>
          <w:color w:val="333333"/>
          <w:sz w:val="21"/>
          <w:szCs w:val="21"/>
          <w:lang w:eastAsia="tr-TR"/>
        </w:rPr>
        <w:t xml:space="preserve">Ödüller, Haziran ayı sonunda düzenlenecek törenle sahiplerine takdim edilecek. Kazananlar ayrıca 20 bin lira ile ödüllendirilecek. Star gazetesi, geçen yıl, Necip Fazıl’ın en büyük eseri olarak gösterilen Büyük Doğu’nun </w:t>
      </w:r>
      <w:proofErr w:type="gramStart"/>
      <w:r w:rsidRPr="00CA5FF2">
        <w:rPr>
          <w:rFonts w:ascii="Arial" w:eastAsia="Times New Roman" w:hAnsi="Arial" w:cs="Arial"/>
          <w:color w:val="333333"/>
          <w:sz w:val="21"/>
          <w:szCs w:val="21"/>
          <w:lang w:eastAsia="tr-TR"/>
        </w:rPr>
        <w:t>tıpkı basımlarını</w:t>
      </w:r>
      <w:proofErr w:type="gramEnd"/>
      <w:r w:rsidRPr="00CA5FF2">
        <w:rPr>
          <w:rFonts w:ascii="Arial" w:eastAsia="Times New Roman" w:hAnsi="Arial" w:cs="Arial"/>
          <w:color w:val="333333"/>
          <w:sz w:val="21"/>
          <w:szCs w:val="21"/>
          <w:lang w:eastAsia="tr-TR"/>
        </w:rPr>
        <w:t xml:space="preserve"> okurlarıyla buluşturmuştu.</w:t>
      </w:r>
    </w:p>
    <w:p w:rsidR="00CA5FF2" w:rsidRPr="00CA5FF2" w:rsidRDefault="00CA5FF2" w:rsidP="00CA5FF2">
      <w:pPr>
        <w:shd w:val="clear" w:color="auto" w:fill="FFFFFF"/>
        <w:spacing w:after="180" w:line="240" w:lineRule="auto"/>
        <w:rPr>
          <w:rFonts w:ascii="Arial" w:eastAsia="Times New Roman" w:hAnsi="Arial" w:cs="Arial"/>
          <w:color w:val="333333"/>
          <w:sz w:val="21"/>
          <w:szCs w:val="21"/>
          <w:lang w:eastAsia="tr-TR"/>
        </w:rPr>
      </w:pPr>
      <w:r w:rsidRPr="00CA5FF2">
        <w:rPr>
          <w:rFonts w:ascii="Arial" w:eastAsia="Times New Roman" w:hAnsi="Arial" w:cs="Arial"/>
          <w:b/>
          <w:bCs/>
          <w:color w:val="333333"/>
          <w:sz w:val="21"/>
          <w:szCs w:val="21"/>
          <w:lang w:eastAsia="tr-TR"/>
        </w:rPr>
        <w:t xml:space="preserve"> ŞİİR ÖDÜLÜ:  Hüseyin </w:t>
      </w:r>
      <w:proofErr w:type="spellStart"/>
      <w:r w:rsidRPr="00CA5FF2">
        <w:rPr>
          <w:rFonts w:ascii="Arial" w:eastAsia="Times New Roman" w:hAnsi="Arial" w:cs="Arial"/>
          <w:b/>
          <w:bCs/>
          <w:color w:val="333333"/>
          <w:sz w:val="21"/>
          <w:szCs w:val="21"/>
          <w:lang w:eastAsia="tr-TR"/>
        </w:rPr>
        <w:t>Atlansoy</w:t>
      </w:r>
      <w:proofErr w:type="spellEnd"/>
    </w:p>
    <w:p w:rsidR="00CA5FF2" w:rsidRDefault="00CA5FF2" w:rsidP="00CA5FF2">
      <w:pPr>
        <w:shd w:val="clear" w:color="auto" w:fill="FFFFFF"/>
        <w:spacing w:after="180" w:line="240" w:lineRule="auto"/>
        <w:rPr>
          <w:rFonts w:ascii="Arial" w:eastAsia="Times New Roman" w:hAnsi="Arial" w:cs="Arial"/>
          <w:color w:val="333333"/>
          <w:sz w:val="21"/>
          <w:szCs w:val="21"/>
          <w:lang w:eastAsia="tr-TR"/>
        </w:rPr>
      </w:pPr>
      <w:r w:rsidRPr="00CA5FF2">
        <w:rPr>
          <w:rFonts w:ascii="Arial" w:eastAsia="Times New Roman" w:hAnsi="Arial" w:cs="Arial"/>
          <w:color w:val="333333"/>
          <w:sz w:val="21"/>
          <w:szCs w:val="21"/>
          <w:lang w:eastAsia="tr-TR"/>
        </w:rPr>
        <w:t xml:space="preserve">Hüseyin </w:t>
      </w:r>
      <w:proofErr w:type="spellStart"/>
      <w:r w:rsidRPr="00CA5FF2">
        <w:rPr>
          <w:rFonts w:ascii="Arial" w:eastAsia="Times New Roman" w:hAnsi="Arial" w:cs="Arial"/>
          <w:color w:val="333333"/>
          <w:sz w:val="21"/>
          <w:szCs w:val="21"/>
          <w:lang w:eastAsia="tr-TR"/>
        </w:rPr>
        <w:t>Atlansoy</w:t>
      </w:r>
      <w:proofErr w:type="spellEnd"/>
      <w:r w:rsidRPr="00CA5FF2">
        <w:rPr>
          <w:rFonts w:ascii="Arial" w:eastAsia="Times New Roman" w:hAnsi="Arial" w:cs="Arial"/>
          <w:color w:val="333333"/>
          <w:sz w:val="21"/>
          <w:szCs w:val="21"/>
          <w:lang w:eastAsia="tr-TR"/>
        </w:rPr>
        <w:t xml:space="preserve">, Türk şiirinin ana akımına eklenen özgün sesi ve kurduğu yeni şiir diliyle Modern Türk </w:t>
      </w:r>
      <w:proofErr w:type="spellStart"/>
      <w:r w:rsidRPr="00CA5FF2">
        <w:rPr>
          <w:rFonts w:ascii="Arial" w:eastAsia="Times New Roman" w:hAnsi="Arial" w:cs="Arial"/>
          <w:color w:val="333333"/>
          <w:sz w:val="21"/>
          <w:szCs w:val="21"/>
          <w:lang w:eastAsia="tr-TR"/>
        </w:rPr>
        <w:t>Şiiri’nde</w:t>
      </w:r>
      <w:proofErr w:type="spellEnd"/>
      <w:r w:rsidRPr="00CA5FF2">
        <w:rPr>
          <w:rFonts w:ascii="Arial" w:eastAsia="Times New Roman" w:hAnsi="Arial" w:cs="Arial"/>
          <w:color w:val="333333"/>
          <w:sz w:val="21"/>
          <w:szCs w:val="21"/>
          <w:lang w:eastAsia="tr-TR"/>
        </w:rPr>
        <w:t xml:space="preserve"> yerini almış ve şiir evreninde kendi özel dünyasını oluşturmuş farklı bir şair olarak kabul edilmektedir. “Şiir olmasaydı bir hayatım olmazdı” diyecek kadar şiiri hayatının en önemli meselesi olduğunu ifade eden şair, ilk kitabı, “İntihar </w:t>
      </w:r>
      <w:proofErr w:type="spellStart"/>
      <w:r w:rsidRPr="00CA5FF2">
        <w:rPr>
          <w:rFonts w:ascii="Arial" w:eastAsia="Times New Roman" w:hAnsi="Arial" w:cs="Arial"/>
          <w:color w:val="333333"/>
          <w:sz w:val="21"/>
          <w:szCs w:val="21"/>
          <w:lang w:eastAsia="tr-TR"/>
        </w:rPr>
        <w:t>İlacı”ndan</w:t>
      </w:r>
      <w:proofErr w:type="spellEnd"/>
      <w:r w:rsidRPr="00CA5FF2">
        <w:rPr>
          <w:rFonts w:ascii="Arial" w:eastAsia="Times New Roman" w:hAnsi="Arial" w:cs="Arial"/>
          <w:color w:val="333333"/>
          <w:sz w:val="21"/>
          <w:szCs w:val="21"/>
          <w:lang w:eastAsia="tr-TR"/>
        </w:rPr>
        <w:t xml:space="preserve"> son kitabı “Karşılama </w:t>
      </w:r>
      <w:proofErr w:type="spellStart"/>
      <w:r w:rsidRPr="00CA5FF2">
        <w:rPr>
          <w:rFonts w:ascii="Arial" w:eastAsia="Times New Roman" w:hAnsi="Arial" w:cs="Arial"/>
          <w:color w:val="333333"/>
          <w:sz w:val="21"/>
          <w:szCs w:val="21"/>
          <w:lang w:eastAsia="tr-TR"/>
        </w:rPr>
        <w:t>Töreni”ne</w:t>
      </w:r>
      <w:proofErr w:type="spellEnd"/>
      <w:r w:rsidRPr="00CA5FF2">
        <w:rPr>
          <w:rFonts w:ascii="Arial" w:eastAsia="Times New Roman" w:hAnsi="Arial" w:cs="Arial"/>
          <w:color w:val="333333"/>
          <w:sz w:val="21"/>
          <w:szCs w:val="21"/>
          <w:lang w:eastAsia="tr-TR"/>
        </w:rPr>
        <w:t xml:space="preserve"> kadar, 30 yıldır Türk şiirinin burçlarından biri olarak eser vermeyi sürdürmektedir. Necip Fazıl Ödülleri Jürisi “Balkon Çıkmazında Efendilik </w:t>
      </w:r>
      <w:proofErr w:type="spellStart"/>
      <w:r w:rsidRPr="00CA5FF2">
        <w:rPr>
          <w:rFonts w:ascii="Arial" w:eastAsia="Times New Roman" w:hAnsi="Arial" w:cs="Arial"/>
          <w:color w:val="333333"/>
          <w:sz w:val="21"/>
          <w:szCs w:val="21"/>
          <w:lang w:eastAsia="tr-TR"/>
        </w:rPr>
        <w:t>Tarihi”nin</w:t>
      </w:r>
      <w:proofErr w:type="spellEnd"/>
      <w:r w:rsidRPr="00CA5FF2">
        <w:rPr>
          <w:rFonts w:ascii="Arial" w:eastAsia="Times New Roman" w:hAnsi="Arial" w:cs="Arial"/>
          <w:color w:val="333333"/>
          <w:sz w:val="21"/>
          <w:szCs w:val="21"/>
          <w:lang w:eastAsia="tr-TR"/>
        </w:rPr>
        <w:t xml:space="preserve"> şairi Hüseyin </w:t>
      </w:r>
      <w:proofErr w:type="spellStart"/>
      <w:r w:rsidRPr="00CA5FF2">
        <w:rPr>
          <w:rFonts w:ascii="Arial" w:eastAsia="Times New Roman" w:hAnsi="Arial" w:cs="Arial"/>
          <w:color w:val="333333"/>
          <w:sz w:val="21"/>
          <w:szCs w:val="21"/>
          <w:lang w:eastAsia="tr-TR"/>
        </w:rPr>
        <w:t>Atlansoy’a</w:t>
      </w:r>
      <w:proofErr w:type="spellEnd"/>
      <w:r w:rsidRPr="00CA5FF2">
        <w:rPr>
          <w:rFonts w:ascii="Arial" w:eastAsia="Times New Roman" w:hAnsi="Arial" w:cs="Arial"/>
          <w:color w:val="333333"/>
          <w:sz w:val="21"/>
          <w:szCs w:val="21"/>
          <w:lang w:eastAsia="tr-TR"/>
        </w:rPr>
        <w:t xml:space="preserve"> Necip Fazıl Şiir Ödülü verilmesine karar vermiştir.</w:t>
      </w:r>
    </w:p>
    <w:p w:rsidR="001651C7" w:rsidRPr="00CA5FF2" w:rsidRDefault="001651C7" w:rsidP="00CA5FF2">
      <w:pPr>
        <w:shd w:val="clear" w:color="auto" w:fill="FFFFFF"/>
        <w:spacing w:after="180" w:line="240" w:lineRule="auto"/>
        <w:rPr>
          <w:rFonts w:ascii="Arial" w:eastAsia="Times New Roman" w:hAnsi="Arial" w:cs="Arial"/>
          <w:color w:val="333333"/>
          <w:sz w:val="21"/>
          <w:szCs w:val="21"/>
          <w:lang w:eastAsia="tr-TR"/>
        </w:rPr>
      </w:pPr>
    </w:p>
    <w:p w:rsidR="00CA5FF2" w:rsidRPr="00CA5FF2" w:rsidRDefault="00CA5FF2" w:rsidP="00CA5FF2">
      <w:pPr>
        <w:shd w:val="clear" w:color="auto" w:fill="FFFFFF"/>
        <w:spacing w:after="180" w:line="240" w:lineRule="auto"/>
        <w:rPr>
          <w:rFonts w:ascii="Arial" w:eastAsia="Times New Roman" w:hAnsi="Arial" w:cs="Arial"/>
          <w:color w:val="333333"/>
          <w:sz w:val="21"/>
          <w:szCs w:val="21"/>
          <w:lang w:eastAsia="tr-TR"/>
        </w:rPr>
      </w:pPr>
      <w:r w:rsidRPr="00CA5FF2">
        <w:rPr>
          <w:rFonts w:ascii="Arial" w:eastAsia="Times New Roman" w:hAnsi="Arial" w:cs="Arial"/>
          <w:b/>
          <w:bCs/>
          <w:color w:val="333333"/>
          <w:sz w:val="21"/>
          <w:szCs w:val="21"/>
          <w:lang w:eastAsia="tr-TR"/>
        </w:rPr>
        <w:t> SAYGI ÖDÜLÜ: Nuri Pakdil</w:t>
      </w:r>
    </w:p>
    <w:p w:rsidR="00CA5FF2" w:rsidRPr="00CA5FF2" w:rsidRDefault="00CA5FF2" w:rsidP="00CA5FF2">
      <w:pPr>
        <w:shd w:val="clear" w:color="auto" w:fill="FFFFFF"/>
        <w:spacing w:after="180" w:line="240" w:lineRule="auto"/>
        <w:rPr>
          <w:rFonts w:ascii="Arial" w:eastAsia="Times New Roman" w:hAnsi="Arial" w:cs="Arial"/>
          <w:color w:val="333333"/>
          <w:sz w:val="21"/>
          <w:szCs w:val="21"/>
          <w:lang w:eastAsia="tr-TR"/>
        </w:rPr>
      </w:pPr>
      <w:proofErr w:type="gramStart"/>
      <w:r w:rsidRPr="00CA5FF2">
        <w:rPr>
          <w:rFonts w:ascii="Arial" w:eastAsia="Times New Roman" w:hAnsi="Arial" w:cs="Arial"/>
          <w:color w:val="333333"/>
          <w:sz w:val="21"/>
          <w:szCs w:val="21"/>
          <w:lang w:eastAsia="tr-TR"/>
        </w:rPr>
        <w:t>yayınladığı</w:t>
      </w:r>
      <w:proofErr w:type="gramEnd"/>
      <w:r w:rsidRPr="00CA5FF2">
        <w:rPr>
          <w:rFonts w:ascii="Arial" w:eastAsia="Times New Roman" w:hAnsi="Arial" w:cs="Arial"/>
          <w:color w:val="333333"/>
          <w:sz w:val="21"/>
          <w:szCs w:val="21"/>
          <w:lang w:eastAsia="tr-TR"/>
        </w:rPr>
        <w:t xml:space="preserve"> Edebiyat dergisiyle ve Biat, Batı Notları, Bir Yazarın Notları, Bağlanma gibi etkileyici eserleriyle düşünce hayatına taze bir soluk getiren, yeni edebi oluşumların doğmasına kaynaklık eden; bir neslin uyanışına, yetişmesine, bilinç kazanmasına öncülük eden; çıktığı düşünce ve edebiyat yolculuğundaki yürüyüşünü, temsil ettiği düşünsel duruşunu bozmadan sürdüren Nuri Pakdil’e “Necip Fazıl Saygı Ödülü” verilmesine karar verilmiştir.</w:t>
      </w:r>
    </w:p>
    <w:p w:rsidR="00CA5FF2" w:rsidRPr="00CA5FF2" w:rsidRDefault="00CA5FF2" w:rsidP="00CA5FF2">
      <w:pPr>
        <w:shd w:val="clear" w:color="auto" w:fill="FFFFFF"/>
        <w:spacing w:after="180" w:line="240" w:lineRule="auto"/>
        <w:rPr>
          <w:rFonts w:ascii="Arial" w:eastAsia="Times New Roman" w:hAnsi="Arial" w:cs="Arial"/>
          <w:color w:val="333333"/>
          <w:sz w:val="21"/>
          <w:szCs w:val="21"/>
          <w:lang w:eastAsia="tr-TR"/>
        </w:rPr>
      </w:pPr>
      <w:r w:rsidRPr="00CA5FF2">
        <w:rPr>
          <w:rFonts w:ascii="Arial" w:eastAsia="Times New Roman" w:hAnsi="Arial" w:cs="Arial"/>
          <w:b/>
          <w:bCs/>
          <w:color w:val="333333"/>
          <w:sz w:val="21"/>
          <w:szCs w:val="21"/>
          <w:lang w:eastAsia="tr-TR"/>
        </w:rPr>
        <w:t> </w:t>
      </w:r>
      <w:proofErr w:type="gramStart"/>
      <w:r w:rsidRPr="00CA5FF2">
        <w:rPr>
          <w:rFonts w:ascii="Arial" w:eastAsia="Times New Roman" w:hAnsi="Arial" w:cs="Arial"/>
          <w:b/>
          <w:bCs/>
          <w:color w:val="333333"/>
          <w:sz w:val="21"/>
          <w:szCs w:val="21"/>
          <w:lang w:eastAsia="tr-TR"/>
        </w:rPr>
        <w:t>HİKAYE</w:t>
      </w:r>
      <w:proofErr w:type="gramEnd"/>
      <w:r w:rsidRPr="00CA5FF2">
        <w:rPr>
          <w:rFonts w:ascii="Arial" w:eastAsia="Times New Roman" w:hAnsi="Arial" w:cs="Arial"/>
          <w:b/>
          <w:bCs/>
          <w:color w:val="333333"/>
          <w:sz w:val="21"/>
          <w:szCs w:val="21"/>
          <w:lang w:eastAsia="tr-TR"/>
        </w:rPr>
        <w:t> ÖDÜLÜ: Güray Süngü</w:t>
      </w:r>
    </w:p>
    <w:p w:rsidR="00CA5FF2" w:rsidRPr="00CA5FF2" w:rsidRDefault="00CA5FF2" w:rsidP="00CA5FF2">
      <w:pPr>
        <w:shd w:val="clear" w:color="auto" w:fill="FFFFFF"/>
        <w:spacing w:after="180" w:line="240" w:lineRule="auto"/>
        <w:rPr>
          <w:rFonts w:ascii="Arial" w:eastAsia="Times New Roman" w:hAnsi="Arial" w:cs="Arial"/>
          <w:color w:val="333333"/>
          <w:sz w:val="21"/>
          <w:szCs w:val="21"/>
          <w:lang w:eastAsia="tr-TR"/>
        </w:rPr>
      </w:pPr>
      <w:r w:rsidRPr="00CA5FF2">
        <w:rPr>
          <w:rFonts w:ascii="Arial" w:eastAsia="Times New Roman" w:hAnsi="Arial" w:cs="Arial"/>
          <w:color w:val="333333"/>
          <w:sz w:val="21"/>
          <w:szCs w:val="21"/>
          <w:lang w:eastAsia="tr-TR"/>
        </w:rPr>
        <w:t xml:space="preserve">Yakın dönemde peş peşe yayımladığı “Deli Gömleği” ve “Hiçbir Şey Anlatmayan Hikâyelerin İkincisi” kitaplarında yer alan öykülerinde yerli hayata çevrilen dikkatiyle ve tüketip durduğumuz yaşamalar içinde ihmal ettiğimiz insani yanımıza ışık düşüren; kendi kuşağı içinde belirginleşen; farklı anlatma tekniği arayışlarıyla ve dili ayrıntılara inen bir biçimde kullanma titizliğiyle Türk öyküsüne yeni </w:t>
      </w:r>
      <w:proofErr w:type="gramStart"/>
      <w:r w:rsidRPr="00CA5FF2">
        <w:rPr>
          <w:rFonts w:ascii="Arial" w:eastAsia="Times New Roman" w:hAnsi="Arial" w:cs="Arial"/>
          <w:color w:val="333333"/>
          <w:sz w:val="21"/>
          <w:szCs w:val="21"/>
          <w:lang w:eastAsia="tr-TR"/>
        </w:rPr>
        <w:t>imkanlar</w:t>
      </w:r>
      <w:proofErr w:type="gramEnd"/>
      <w:r w:rsidRPr="00CA5FF2">
        <w:rPr>
          <w:rFonts w:ascii="Arial" w:eastAsia="Times New Roman" w:hAnsi="Arial" w:cs="Arial"/>
          <w:color w:val="333333"/>
          <w:sz w:val="21"/>
          <w:szCs w:val="21"/>
          <w:lang w:eastAsia="tr-TR"/>
        </w:rPr>
        <w:t xml:space="preserve"> sunan Güray Süngü’ye “Necip Fazıl Hikaye Ödülü” verilmesine karar verilmiştir.</w:t>
      </w:r>
    </w:p>
    <w:p w:rsidR="00CA5FF2" w:rsidRPr="00CA5FF2" w:rsidRDefault="00CA5FF2" w:rsidP="00CA5FF2">
      <w:pPr>
        <w:shd w:val="clear" w:color="auto" w:fill="FFFFFF"/>
        <w:spacing w:after="180" w:line="240" w:lineRule="auto"/>
        <w:rPr>
          <w:rFonts w:ascii="Arial" w:eastAsia="Times New Roman" w:hAnsi="Arial" w:cs="Arial"/>
          <w:color w:val="333333"/>
          <w:sz w:val="21"/>
          <w:szCs w:val="21"/>
          <w:lang w:eastAsia="tr-TR"/>
        </w:rPr>
      </w:pPr>
      <w:r w:rsidRPr="00CA5FF2">
        <w:rPr>
          <w:rFonts w:ascii="Arial" w:eastAsia="Times New Roman" w:hAnsi="Arial" w:cs="Arial"/>
          <w:b/>
          <w:bCs/>
          <w:color w:val="333333"/>
          <w:sz w:val="21"/>
          <w:szCs w:val="21"/>
          <w:lang w:eastAsia="tr-TR"/>
        </w:rPr>
        <w:t>FİKİR ARAŞTIRMA ÖDÜLÜ: Gülru Necipoğlu</w:t>
      </w:r>
    </w:p>
    <w:p w:rsidR="00CA5FF2" w:rsidRPr="00CA5FF2" w:rsidRDefault="00CA5FF2" w:rsidP="00CA5FF2">
      <w:pPr>
        <w:shd w:val="clear" w:color="auto" w:fill="FFFFFF"/>
        <w:spacing w:after="180" w:line="240" w:lineRule="auto"/>
        <w:rPr>
          <w:rFonts w:ascii="Arial" w:eastAsia="Times New Roman" w:hAnsi="Arial" w:cs="Arial"/>
          <w:color w:val="333333"/>
          <w:sz w:val="21"/>
          <w:szCs w:val="21"/>
          <w:lang w:eastAsia="tr-TR"/>
        </w:rPr>
      </w:pPr>
      <w:r w:rsidRPr="00CA5FF2">
        <w:rPr>
          <w:rFonts w:ascii="Arial" w:eastAsia="Times New Roman" w:hAnsi="Arial" w:cs="Arial"/>
          <w:color w:val="333333"/>
          <w:sz w:val="21"/>
          <w:szCs w:val="21"/>
          <w:lang w:eastAsia="tr-TR"/>
        </w:rPr>
        <w:t>Harvard Üniversitesi Ağa Han İslam Sanatı Kürsüsü profesörü ve Ağa Han İslam Mimarisi Programı’nın direktörü Gülru Necipoğlu, İslam sanatı ve Osmanlı Sanatı üzerine yaptığı önemli çalışmalarla milletlerarası ilim çevrelerinde haklı bir şöhrete sahiptir. Türkçeye Sinan Çağı: Osmanlı İmparatorluğu’nda Mimari Kültür adıyla çevrilen son eserinde, birincil kaynakları kullanmak suretiyle Sinan’ı ve sanatını, kendi çağının şartları, süreçleri ve bağlamları içinde yeniden değerlendiren Necipoğlu, Osmanlı dünyasının daha iyi anlaşılmasını sağlayan eserleriyle kültür ve sanat tarihimize yeni ışıklar düşürdüğü için ödüllendirilmiştir.</w:t>
      </w:r>
    </w:p>
    <w:p w:rsidR="00CA5FF2" w:rsidRPr="00CA5FF2" w:rsidRDefault="00CA5FF2" w:rsidP="00CA5FF2">
      <w:pPr>
        <w:shd w:val="clear" w:color="auto" w:fill="FFFFFF"/>
        <w:spacing w:after="180" w:line="240" w:lineRule="auto"/>
        <w:rPr>
          <w:rFonts w:ascii="Arial" w:eastAsia="Times New Roman" w:hAnsi="Arial" w:cs="Arial"/>
          <w:color w:val="333333"/>
          <w:sz w:val="21"/>
          <w:szCs w:val="21"/>
          <w:lang w:eastAsia="tr-TR"/>
        </w:rPr>
      </w:pPr>
      <w:r w:rsidRPr="00CA5FF2">
        <w:rPr>
          <w:rFonts w:ascii="Arial" w:eastAsia="Times New Roman" w:hAnsi="Arial" w:cs="Arial"/>
          <w:b/>
          <w:bCs/>
          <w:color w:val="333333"/>
          <w:sz w:val="21"/>
          <w:szCs w:val="21"/>
          <w:lang w:eastAsia="tr-TR"/>
        </w:rPr>
        <w:t xml:space="preserve">FİKİR ARAŞTIRMA ÖDÜLÜ: İsmail E. </w:t>
      </w:r>
      <w:proofErr w:type="spellStart"/>
      <w:r w:rsidRPr="00CA5FF2">
        <w:rPr>
          <w:rFonts w:ascii="Arial" w:eastAsia="Times New Roman" w:hAnsi="Arial" w:cs="Arial"/>
          <w:b/>
          <w:bCs/>
          <w:color w:val="333333"/>
          <w:sz w:val="21"/>
          <w:szCs w:val="21"/>
          <w:lang w:eastAsia="tr-TR"/>
        </w:rPr>
        <w:t>Erünsal</w:t>
      </w:r>
      <w:proofErr w:type="spellEnd"/>
    </w:p>
    <w:p w:rsidR="00CA5FF2" w:rsidRPr="00CA5FF2" w:rsidRDefault="00CA5FF2" w:rsidP="00CA5FF2">
      <w:pPr>
        <w:shd w:val="clear" w:color="auto" w:fill="FFFFFF"/>
        <w:spacing w:after="180" w:line="240" w:lineRule="auto"/>
        <w:rPr>
          <w:rFonts w:ascii="Arial" w:eastAsia="Times New Roman" w:hAnsi="Arial" w:cs="Arial"/>
          <w:color w:val="333333"/>
          <w:sz w:val="21"/>
          <w:szCs w:val="21"/>
          <w:lang w:eastAsia="tr-TR"/>
        </w:rPr>
      </w:pPr>
      <w:r w:rsidRPr="00CA5FF2">
        <w:rPr>
          <w:rFonts w:ascii="Arial" w:eastAsia="Times New Roman" w:hAnsi="Arial" w:cs="Arial"/>
          <w:color w:val="333333"/>
          <w:sz w:val="21"/>
          <w:szCs w:val="21"/>
          <w:lang w:eastAsia="tr-TR"/>
        </w:rPr>
        <w:t xml:space="preserve">Osmanlılarda entelektüel hayat üzerine arşiv kaynaklarına dayalı son derece önemli çalışmalar yapan Prof. Dr. İsmail </w:t>
      </w:r>
      <w:proofErr w:type="spellStart"/>
      <w:r w:rsidRPr="00CA5FF2">
        <w:rPr>
          <w:rFonts w:ascii="Arial" w:eastAsia="Times New Roman" w:hAnsi="Arial" w:cs="Arial"/>
          <w:color w:val="333333"/>
          <w:sz w:val="21"/>
          <w:szCs w:val="21"/>
          <w:lang w:eastAsia="tr-TR"/>
        </w:rPr>
        <w:t>Erünsal</w:t>
      </w:r>
      <w:proofErr w:type="spellEnd"/>
      <w:r w:rsidRPr="00CA5FF2">
        <w:rPr>
          <w:rFonts w:ascii="Arial" w:eastAsia="Times New Roman" w:hAnsi="Arial" w:cs="Arial"/>
          <w:color w:val="333333"/>
          <w:sz w:val="21"/>
          <w:szCs w:val="21"/>
          <w:lang w:eastAsia="tr-TR"/>
        </w:rPr>
        <w:t>, 2013 yılının sonlarında yayımlanan Osmanlılarda Sahaflık ve Sahaflar adlı son eserinde sahaflığın XVI. asırdan başlayarak yaklaşık dört asırlık tarihini ele almıştır. Uzun süren araştırmalar sonucu elde edilen binlerce arşiv belgesinin kullanıldığı eser, benzersiz bir kaynaktır. İslâm Ansiklopedisi’nin hayata geçirilmesinde de önemli bir rol üstlenen müellif, hem bu eseri, hem de daha önce yayımlanmış eserleriyle Türk kültür tarihine ciddi katkılarda bulunduğu için ödüllendirilmiştir. </w:t>
      </w:r>
    </w:p>
    <w:p w:rsidR="00CA5FF2" w:rsidRPr="00CA5FF2" w:rsidRDefault="00CA5FF2" w:rsidP="00CA5FF2">
      <w:pPr>
        <w:shd w:val="clear" w:color="auto" w:fill="FFFFFF"/>
        <w:spacing w:after="180" w:line="240" w:lineRule="auto"/>
        <w:rPr>
          <w:rFonts w:ascii="Arial" w:eastAsia="Times New Roman" w:hAnsi="Arial" w:cs="Arial"/>
          <w:color w:val="333333"/>
          <w:sz w:val="21"/>
          <w:szCs w:val="21"/>
          <w:lang w:eastAsia="tr-TR"/>
        </w:rPr>
      </w:pPr>
      <w:r w:rsidRPr="00CA5FF2">
        <w:rPr>
          <w:rFonts w:ascii="Arial" w:eastAsia="Times New Roman" w:hAnsi="Arial" w:cs="Arial"/>
          <w:b/>
          <w:bCs/>
          <w:color w:val="333333"/>
          <w:sz w:val="21"/>
          <w:szCs w:val="21"/>
          <w:lang w:eastAsia="tr-TR"/>
        </w:rPr>
        <w:t>NECİP FAZIL ÖDÜLLERİ 2014 JÜRİ ÜYELERİ</w:t>
      </w:r>
    </w:p>
    <w:p w:rsidR="00CA5FF2" w:rsidRPr="00CA5FF2" w:rsidRDefault="00CA5FF2" w:rsidP="00CA5FF2">
      <w:pPr>
        <w:shd w:val="clear" w:color="auto" w:fill="FFFFFF"/>
        <w:spacing w:after="180" w:line="240" w:lineRule="auto"/>
        <w:rPr>
          <w:rFonts w:ascii="Arial" w:eastAsia="Times New Roman" w:hAnsi="Arial" w:cs="Arial"/>
          <w:color w:val="333333"/>
          <w:sz w:val="21"/>
          <w:szCs w:val="21"/>
          <w:lang w:eastAsia="tr-TR"/>
        </w:rPr>
      </w:pPr>
      <w:r w:rsidRPr="00CA5FF2">
        <w:rPr>
          <w:rFonts w:ascii="Arial" w:eastAsia="Times New Roman" w:hAnsi="Arial" w:cs="Arial"/>
          <w:b/>
          <w:bCs/>
          <w:color w:val="333333"/>
          <w:sz w:val="21"/>
          <w:szCs w:val="21"/>
          <w:lang w:eastAsia="tr-TR"/>
        </w:rPr>
        <w:t>RASİM ÖZDENÖREN: </w:t>
      </w:r>
      <w:r w:rsidRPr="00CA5FF2">
        <w:rPr>
          <w:rFonts w:ascii="Arial" w:eastAsia="Times New Roman" w:hAnsi="Arial" w:cs="Arial"/>
          <w:color w:val="333333"/>
          <w:sz w:val="21"/>
          <w:szCs w:val="21"/>
          <w:lang w:eastAsia="tr-TR"/>
        </w:rPr>
        <w:t xml:space="preserve">Türk edebiyatının önde gelen hikâye yazarlarındandır. “Yedi Güzel </w:t>
      </w:r>
      <w:proofErr w:type="spellStart"/>
      <w:r w:rsidRPr="00CA5FF2">
        <w:rPr>
          <w:rFonts w:ascii="Arial" w:eastAsia="Times New Roman" w:hAnsi="Arial" w:cs="Arial"/>
          <w:color w:val="333333"/>
          <w:sz w:val="21"/>
          <w:szCs w:val="21"/>
          <w:lang w:eastAsia="tr-TR"/>
        </w:rPr>
        <w:t>Adam”dan</w:t>
      </w:r>
      <w:proofErr w:type="spellEnd"/>
      <w:r w:rsidRPr="00CA5FF2">
        <w:rPr>
          <w:rFonts w:ascii="Arial" w:eastAsia="Times New Roman" w:hAnsi="Arial" w:cs="Arial"/>
          <w:color w:val="333333"/>
          <w:sz w:val="21"/>
          <w:szCs w:val="21"/>
          <w:lang w:eastAsia="tr-TR"/>
        </w:rPr>
        <w:t xml:space="preserve"> biri olarak Mavera dergisinin kurucuları arasında yer alan </w:t>
      </w:r>
      <w:proofErr w:type="spellStart"/>
      <w:r w:rsidRPr="00CA5FF2">
        <w:rPr>
          <w:rFonts w:ascii="Arial" w:eastAsia="Times New Roman" w:hAnsi="Arial" w:cs="Arial"/>
          <w:color w:val="333333"/>
          <w:sz w:val="21"/>
          <w:szCs w:val="21"/>
          <w:lang w:eastAsia="tr-TR"/>
        </w:rPr>
        <w:t>Özdenören</w:t>
      </w:r>
      <w:proofErr w:type="spellEnd"/>
      <w:r w:rsidRPr="00CA5FF2">
        <w:rPr>
          <w:rFonts w:ascii="Arial" w:eastAsia="Times New Roman" w:hAnsi="Arial" w:cs="Arial"/>
          <w:color w:val="333333"/>
          <w:sz w:val="21"/>
          <w:szCs w:val="21"/>
          <w:lang w:eastAsia="tr-TR"/>
        </w:rPr>
        <w:t>, deneme ve eleştiri türünde yazılar da yayımlamıştır. Denemeleriyle düşünce dünyamıza yeni açılımlar getirmiştir.</w:t>
      </w:r>
    </w:p>
    <w:p w:rsidR="00CA5FF2" w:rsidRPr="00CA5FF2" w:rsidRDefault="00CA5FF2" w:rsidP="00CA5FF2">
      <w:pPr>
        <w:shd w:val="clear" w:color="auto" w:fill="FFFFFF"/>
        <w:spacing w:after="180" w:line="240" w:lineRule="auto"/>
        <w:rPr>
          <w:rFonts w:ascii="Arial" w:eastAsia="Times New Roman" w:hAnsi="Arial" w:cs="Arial"/>
          <w:color w:val="333333"/>
          <w:sz w:val="21"/>
          <w:szCs w:val="21"/>
          <w:lang w:eastAsia="tr-TR"/>
        </w:rPr>
      </w:pPr>
      <w:r w:rsidRPr="00CA5FF2">
        <w:rPr>
          <w:rFonts w:ascii="Arial" w:eastAsia="Times New Roman" w:hAnsi="Arial" w:cs="Arial"/>
          <w:b/>
          <w:bCs/>
          <w:color w:val="333333"/>
          <w:sz w:val="21"/>
          <w:szCs w:val="21"/>
          <w:lang w:eastAsia="tr-TR"/>
        </w:rPr>
        <w:t>BEŞİR AYVAZOĞLU:</w:t>
      </w:r>
      <w:r w:rsidRPr="00CA5FF2">
        <w:rPr>
          <w:rFonts w:ascii="Arial" w:eastAsia="Times New Roman" w:hAnsi="Arial" w:cs="Arial"/>
          <w:color w:val="333333"/>
          <w:sz w:val="21"/>
          <w:szCs w:val="21"/>
          <w:lang w:eastAsia="tr-TR"/>
        </w:rPr>
        <w:t> Türkiye’nin önde gelen sanat ve fikir adamlarından ve en üretken yazarlarından biridir. Şiir, roman, deneme, araştırma, inceleme ve biyografi alanında yayımlanmış çok sayıda kitabı bulunmaktadır.  Pek çok konuda referans kabul edilen eserlere imza atmıştır.</w:t>
      </w:r>
    </w:p>
    <w:p w:rsidR="00CA5FF2" w:rsidRPr="00CA5FF2" w:rsidRDefault="00CA5FF2" w:rsidP="00CA5FF2">
      <w:pPr>
        <w:shd w:val="clear" w:color="auto" w:fill="FFFFFF"/>
        <w:spacing w:after="180" w:line="240" w:lineRule="auto"/>
        <w:rPr>
          <w:rFonts w:ascii="Arial" w:eastAsia="Times New Roman" w:hAnsi="Arial" w:cs="Arial"/>
          <w:color w:val="333333"/>
          <w:sz w:val="21"/>
          <w:szCs w:val="21"/>
          <w:lang w:eastAsia="tr-TR"/>
        </w:rPr>
      </w:pPr>
      <w:r w:rsidRPr="00CA5FF2">
        <w:rPr>
          <w:rFonts w:ascii="Arial" w:eastAsia="Times New Roman" w:hAnsi="Arial" w:cs="Arial"/>
          <w:b/>
          <w:bCs/>
          <w:color w:val="333333"/>
          <w:sz w:val="21"/>
          <w:szCs w:val="21"/>
          <w:lang w:eastAsia="tr-TR"/>
        </w:rPr>
        <w:t>OSMAN KONUK: </w:t>
      </w:r>
    </w:p>
    <w:p w:rsidR="00CA5FF2" w:rsidRPr="00CA5FF2" w:rsidRDefault="00CA5FF2" w:rsidP="00CA5FF2">
      <w:pPr>
        <w:shd w:val="clear" w:color="auto" w:fill="FFFFFF"/>
        <w:spacing w:after="180" w:line="240" w:lineRule="auto"/>
        <w:rPr>
          <w:rFonts w:ascii="Arial" w:eastAsia="Times New Roman" w:hAnsi="Arial" w:cs="Arial"/>
          <w:color w:val="333333"/>
          <w:sz w:val="21"/>
          <w:szCs w:val="21"/>
          <w:lang w:eastAsia="tr-TR"/>
        </w:rPr>
      </w:pPr>
      <w:r w:rsidRPr="00CA5FF2">
        <w:rPr>
          <w:rFonts w:ascii="Arial" w:eastAsia="Times New Roman" w:hAnsi="Arial" w:cs="Arial"/>
          <w:color w:val="333333"/>
          <w:sz w:val="21"/>
          <w:szCs w:val="21"/>
          <w:lang w:eastAsia="tr-TR"/>
        </w:rPr>
        <w:t>İlk şiiri İzmir’de yayınlanan Yeni Sanat dergisinde çıktı (1978). Yönelişler dergisinin (1981) kurucu kadrosunda yer aldı. Şiirleri pek çok edebiyat dergisinde yayımlandı. 1980 sonrası şairler kuşağının en özgün ve en etkili temsilcilerinden sayılan Osman Konuk’un yayınlanmış üç şiir kitabı bulunmaktadır.</w:t>
      </w:r>
    </w:p>
    <w:p w:rsidR="00CA5FF2" w:rsidRPr="00CA5FF2" w:rsidRDefault="00CA5FF2" w:rsidP="00CA5FF2">
      <w:pPr>
        <w:shd w:val="clear" w:color="auto" w:fill="FFFFFF"/>
        <w:spacing w:after="180" w:line="240" w:lineRule="auto"/>
        <w:rPr>
          <w:rFonts w:ascii="Arial" w:eastAsia="Times New Roman" w:hAnsi="Arial" w:cs="Arial"/>
          <w:color w:val="333333"/>
          <w:sz w:val="21"/>
          <w:szCs w:val="21"/>
          <w:lang w:eastAsia="tr-TR"/>
        </w:rPr>
      </w:pPr>
      <w:r w:rsidRPr="00CA5FF2">
        <w:rPr>
          <w:rFonts w:ascii="Arial" w:eastAsia="Times New Roman" w:hAnsi="Arial" w:cs="Arial"/>
          <w:b/>
          <w:bCs/>
          <w:color w:val="333333"/>
          <w:sz w:val="21"/>
          <w:szCs w:val="21"/>
          <w:lang w:eastAsia="tr-TR"/>
        </w:rPr>
        <w:t>TURAN KARATAŞ:</w:t>
      </w:r>
    </w:p>
    <w:p w:rsidR="00CA5FF2" w:rsidRPr="00CA5FF2" w:rsidRDefault="00CA5FF2" w:rsidP="00CA5FF2">
      <w:pPr>
        <w:shd w:val="clear" w:color="auto" w:fill="FFFFFF"/>
        <w:spacing w:after="180" w:line="240" w:lineRule="auto"/>
        <w:rPr>
          <w:rFonts w:ascii="Arial" w:eastAsia="Times New Roman" w:hAnsi="Arial" w:cs="Arial"/>
          <w:color w:val="333333"/>
          <w:sz w:val="21"/>
          <w:szCs w:val="21"/>
          <w:lang w:eastAsia="tr-TR"/>
        </w:rPr>
      </w:pPr>
      <w:r w:rsidRPr="00CA5FF2">
        <w:rPr>
          <w:rFonts w:ascii="Arial" w:eastAsia="Times New Roman" w:hAnsi="Arial" w:cs="Arial"/>
          <w:color w:val="333333"/>
          <w:sz w:val="21"/>
          <w:szCs w:val="21"/>
          <w:lang w:eastAsia="tr-TR"/>
        </w:rPr>
        <w:t xml:space="preserve">Pek çok dergi ve gazetede eleştirileri, denemeleri ve okuma notları yayımlandı. Doğu’nun Yedinci Oğlu: Sezai Karakoç başta olmak üzere çok sayıda kitabı da vardır. Karamanoğlu </w:t>
      </w:r>
      <w:proofErr w:type="spellStart"/>
      <w:r w:rsidRPr="00CA5FF2">
        <w:rPr>
          <w:rFonts w:ascii="Arial" w:eastAsia="Times New Roman" w:hAnsi="Arial" w:cs="Arial"/>
          <w:color w:val="333333"/>
          <w:sz w:val="21"/>
          <w:szCs w:val="21"/>
          <w:lang w:eastAsia="tr-TR"/>
        </w:rPr>
        <w:t>Mehmetbey</w:t>
      </w:r>
      <w:proofErr w:type="spellEnd"/>
      <w:r w:rsidRPr="00CA5FF2">
        <w:rPr>
          <w:rFonts w:ascii="Arial" w:eastAsia="Times New Roman" w:hAnsi="Arial" w:cs="Arial"/>
          <w:color w:val="333333"/>
          <w:sz w:val="21"/>
          <w:szCs w:val="21"/>
          <w:lang w:eastAsia="tr-TR"/>
        </w:rPr>
        <w:t xml:space="preserve"> </w:t>
      </w:r>
      <w:r w:rsidRPr="00CA5FF2">
        <w:rPr>
          <w:rFonts w:ascii="Arial" w:eastAsia="Times New Roman" w:hAnsi="Arial" w:cs="Arial"/>
          <w:color w:val="333333"/>
          <w:sz w:val="21"/>
          <w:szCs w:val="21"/>
          <w:lang w:eastAsia="tr-TR"/>
        </w:rPr>
        <w:lastRenderedPageBreak/>
        <w:t>Üniversitesi Edebiyat Fakültesinin kurucu dekanı olan Turan Karataş aynı zamanda Atatürk Kültür Merkezi Başkanı’dır.</w:t>
      </w:r>
    </w:p>
    <w:p w:rsidR="00CA5FF2" w:rsidRPr="00CA5FF2" w:rsidRDefault="00CA5FF2" w:rsidP="00CA5FF2">
      <w:pPr>
        <w:shd w:val="clear" w:color="auto" w:fill="FFFFFF"/>
        <w:spacing w:after="180" w:line="240" w:lineRule="auto"/>
        <w:rPr>
          <w:rFonts w:ascii="Arial" w:eastAsia="Times New Roman" w:hAnsi="Arial" w:cs="Arial"/>
          <w:color w:val="333333"/>
          <w:sz w:val="21"/>
          <w:szCs w:val="21"/>
          <w:lang w:eastAsia="tr-TR"/>
        </w:rPr>
      </w:pPr>
      <w:r w:rsidRPr="00CA5FF2">
        <w:rPr>
          <w:rFonts w:ascii="Arial" w:eastAsia="Times New Roman" w:hAnsi="Arial" w:cs="Arial"/>
          <w:b/>
          <w:bCs/>
          <w:color w:val="333333"/>
          <w:sz w:val="21"/>
          <w:szCs w:val="21"/>
          <w:lang w:eastAsia="tr-TR"/>
        </w:rPr>
        <w:t>FATİH ANDI:</w:t>
      </w:r>
    </w:p>
    <w:p w:rsidR="00CA5FF2" w:rsidRPr="00CA5FF2" w:rsidRDefault="00CA5FF2" w:rsidP="00CA5FF2">
      <w:pPr>
        <w:shd w:val="clear" w:color="auto" w:fill="FFFFFF"/>
        <w:spacing w:after="180" w:line="240" w:lineRule="auto"/>
        <w:rPr>
          <w:rFonts w:ascii="Arial" w:eastAsia="Times New Roman" w:hAnsi="Arial" w:cs="Arial"/>
          <w:color w:val="333333"/>
          <w:sz w:val="21"/>
          <w:szCs w:val="21"/>
          <w:lang w:eastAsia="tr-TR"/>
        </w:rPr>
      </w:pPr>
      <w:r w:rsidRPr="00CA5FF2">
        <w:rPr>
          <w:rFonts w:ascii="Arial" w:eastAsia="Times New Roman" w:hAnsi="Arial" w:cs="Arial"/>
          <w:color w:val="333333"/>
          <w:sz w:val="21"/>
          <w:szCs w:val="21"/>
          <w:lang w:eastAsia="tr-TR"/>
        </w:rPr>
        <w:t xml:space="preserve">Uzmanlık alanı yeni Türk edebiyatı dönemi olan Prof. </w:t>
      </w:r>
      <w:proofErr w:type="spellStart"/>
      <w:r w:rsidRPr="00CA5FF2">
        <w:rPr>
          <w:rFonts w:ascii="Arial" w:eastAsia="Times New Roman" w:hAnsi="Arial" w:cs="Arial"/>
          <w:color w:val="333333"/>
          <w:sz w:val="21"/>
          <w:szCs w:val="21"/>
          <w:lang w:eastAsia="tr-TR"/>
        </w:rPr>
        <w:t>Andı’nın</w:t>
      </w:r>
      <w:proofErr w:type="spellEnd"/>
      <w:r w:rsidRPr="00CA5FF2">
        <w:rPr>
          <w:rFonts w:ascii="Arial" w:eastAsia="Times New Roman" w:hAnsi="Arial" w:cs="Arial"/>
          <w:color w:val="333333"/>
          <w:sz w:val="21"/>
          <w:szCs w:val="21"/>
          <w:lang w:eastAsia="tr-TR"/>
        </w:rPr>
        <w:t xml:space="preserve"> yayımlanmış  akademik makaleleri dışında edebiyat tarihi, eleştiri, deneme ve biyografi alanlarında çok sayıda kitabı da bulunmaktadır. Andı halen Fatih Sultan Mehmet Üniversitesi Edebiyat Fakültesi Dekanlığı görevini sürdürmektedir.</w:t>
      </w:r>
    </w:p>
    <w:p w:rsidR="00CA5FF2" w:rsidRPr="00CA5FF2" w:rsidRDefault="00CA5FF2" w:rsidP="00CA5FF2">
      <w:pPr>
        <w:shd w:val="clear" w:color="auto" w:fill="FFFFFF"/>
        <w:spacing w:after="180" w:line="240" w:lineRule="auto"/>
        <w:rPr>
          <w:rFonts w:ascii="Arial" w:eastAsia="Times New Roman" w:hAnsi="Arial" w:cs="Arial"/>
          <w:color w:val="333333"/>
          <w:sz w:val="21"/>
          <w:szCs w:val="21"/>
          <w:lang w:eastAsia="tr-TR"/>
        </w:rPr>
      </w:pPr>
      <w:r w:rsidRPr="00CA5FF2">
        <w:rPr>
          <w:rFonts w:ascii="Arial" w:eastAsia="Times New Roman" w:hAnsi="Arial" w:cs="Arial"/>
          <w:b/>
          <w:bCs/>
          <w:color w:val="333333"/>
          <w:sz w:val="21"/>
          <w:szCs w:val="21"/>
          <w:lang w:eastAsia="tr-TR"/>
        </w:rPr>
        <w:t>HİCABİ KIRLANGIÇ:</w:t>
      </w:r>
    </w:p>
    <w:p w:rsidR="00CA5FF2" w:rsidRPr="00CA5FF2" w:rsidRDefault="00CA5FF2" w:rsidP="00CA5FF2">
      <w:pPr>
        <w:shd w:val="clear" w:color="auto" w:fill="FFFFFF"/>
        <w:spacing w:line="240" w:lineRule="auto"/>
        <w:rPr>
          <w:rFonts w:ascii="Arial" w:eastAsia="Times New Roman" w:hAnsi="Arial" w:cs="Arial"/>
          <w:color w:val="333333"/>
          <w:sz w:val="21"/>
          <w:szCs w:val="21"/>
          <w:lang w:eastAsia="tr-TR"/>
        </w:rPr>
      </w:pPr>
      <w:r w:rsidRPr="00CA5FF2">
        <w:rPr>
          <w:rFonts w:ascii="Arial" w:eastAsia="Times New Roman" w:hAnsi="Arial" w:cs="Arial"/>
          <w:color w:val="333333"/>
          <w:sz w:val="21"/>
          <w:szCs w:val="21"/>
          <w:lang w:eastAsia="tr-TR"/>
        </w:rPr>
        <w:t xml:space="preserve">1980’lerden itibaren şiir çalışmalarını dergilerde yayımladı. İran edebiyatından </w:t>
      </w:r>
      <w:proofErr w:type="spellStart"/>
      <w:r w:rsidRPr="00CA5FF2">
        <w:rPr>
          <w:rFonts w:ascii="Arial" w:eastAsia="Times New Roman" w:hAnsi="Arial" w:cs="Arial"/>
          <w:color w:val="333333"/>
          <w:sz w:val="21"/>
          <w:szCs w:val="21"/>
          <w:lang w:eastAsia="tr-TR"/>
        </w:rPr>
        <w:t>çevirleri</w:t>
      </w:r>
      <w:proofErr w:type="spellEnd"/>
      <w:r w:rsidRPr="00CA5FF2">
        <w:rPr>
          <w:rFonts w:ascii="Arial" w:eastAsia="Times New Roman" w:hAnsi="Arial" w:cs="Arial"/>
          <w:color w:val="333333"/>
          <w:sz w:val="21"/>
          <w:szCs w:val="21"/>
          <w:lang w:eastAsia="tr-TR"/>
        </w:rPr>
        <w:t xml:space="preserve"> de olan Kırlangıç’ın Hayret Makamında ve Düşte Yürüyen Derviş isimli iki şiir kitabı var. Halen Dil ve Tarih-Coğrafya Fakültesi Doğu Dilleri ve Edebiyatları Bölüm başkanı olan </w:t>
      </w:r>
      <w:proofErr w:type="spellStart"/>
      <w:proofErr w:type="gramStart"/>
      <w:r w:rsidRPr="00CA5FF2">
        <w:rPr>
          <w:rFonts w:ascii="Arial" w:eastAsia="Times New Roman" w:hAnsi="Arial" w:cs="Arial"/>
          <w:color w:val="333333"/>
          <w:sz w:val="21"/>
          <w:szCs w:val="21"/>
          <w:lang w:eastAsia="tr-TR"/>
        </w:rPr>
        <w:t>Kırlangıç,Türkiye</w:t>
      </w:r>
      <w:proofErr w:type="spellEnd"/>
      <w:proofErr w:type="gramEnd"/>
      <w:r w:rsidRPr="00CA5FF2">
        <w:rPr>
          <w:rFonts w:ascii="Arial" w:eastAsia="Times New Roman" w:hAnsi="Arial" w:cs="Arial"/>
          <w:color w:val="333333"/>
          <w:sz w:val="21"/>
          <w:szCs w:val="21"/>
          <w:lang w:eastAsia="tr-TR"/>
        </w:rPr>
        <w:t xml:space="preserve"> Yazarlar Birliği Başkanı’dır.</w:t>
      </w:r>
    </w:p>
    <w:p w:rsidR="00CA5FF2" w:rsidRDefault="00CA5FF2"/>
    <w:sectPr w:rsidR="00CA5F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F1EF6"/>
    <w:multiLevelType w:val="multilevel"/>
    <w:tmpl w:val="14A2D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A009FB"/>
    <w:multiLevelType w:val="multilevel"/>
    <w:tmpl w:val="49129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B66ACC"/>
    <w:multiLevelType w:val="multilevel"/>
    <w:tmpl w:val="B2BC8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CA075A"/>
    <w:multiLevelType w:val="multilevel"/>
    <w:tmpl w:val="80ACD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B7D"/>
    <w:rsid w:val="00153B7D"/>
    <w:rsid w:val="001651C7"/>
    <w:rsid w:val="001A55A3"/>
    <w:rsid w:val="004406CD"/>
    <w:rsid w:val="00646FF0"/>
    <w:rsid w:val="00981D14"/>
    <w:rsid w:val="00CA5F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153B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53B7D"/>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153B7D"/>
    <w:rPr>
      <w:color w:val="0000FF"/>
      <w:u w:val="single"/>
    </w:rPr>
  </w:style>
  <w:style w:type="character" w:customStyle="1" w:styleId="apple-converted-space">
    <w:name w:val="apple-converted-space"/>
    <w:basedOn w:val="VarsaylanParagrafYazTipi"/>
    <w:rsid w:val="00153B7D"/>
  </w:style>
  <w:style w:type="character" w:styleId="Gl">
    <w:name w:val="Strong"/>
    <w:basedOn w:val="VarsaylanParagrafYazTipi"/>
    <w:uiPriority w:val="22"/>
    <w:qFormat/>
    <w:rsid w:val="00153B7D"/>
    <w:rPr>
      <w:b/>
      <w:bCs/>
    </w:rPr>
  </w:style>
  <w:style w:type="paragraph" w:styleId="NormalWeb">
    <w:name w:val="Normal (Web)"/>
    <w:basedOn w:val="Normal"/>
    <w:uiPriority w:val="99"/>
    <w:semiHidden/>
    <w:unhideWhenUsed/>
    <w:rsid w:val="00153B7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153B7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3B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153B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53B7D"/>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153B7D"/>
    <w:rPr>
      <w:color w:val="0000FF"/>
      <w:u w:val="single"/>
    </w:rPr>
  </w:style>
  <w:style w:type="character" w:customStyle="1" w:styleId="apple-converted-space">
    <w:name w:val="apple-converted-space"/>
    <w:basedOn w:val="VarsaylanParagrafYazTipi"/>
    <w:rsid w:val="00153B7D"/>
  </w:style>
  <w:style w:type="character" w:styleId="Gl">
    <w:name w:val="Strong"/>
    <w:basedOn w:val="VarsaylanParagrafYazTipi"/>
    <w:uiPriority w:val="22"/>
    <w:qFormat/>
    <w:rsid w:val="00153B7D"/>
    <w:rPr>
      <w:b/>
      <w:bCs/>
    </w:rPr>
  </w:style>
  <w:style w:type="paragraph" w:styleId="NormalWeb">
    <w:name w:val="Normal (Web)"/>
    <w:basedOn w:val="Normal"/>
    <w:uiPriority w:val="99"/>
    <w:semiHidden/>
    <w:unhideWhenUsed/>
    <w:rsid w:val="00153B7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153B7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3B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615810">
      <w:bodyDiv w:val="1"/>
      <w:marLeft w:val="0"/>
      <w:marRight w:val="0"/>
      <w:marTop w:val="0"/>
      <w:marBottom w:val="0"/>
      <w:divBdr>
        <w:top w:val="none" w:sz="0" w:space="0" w:color="auto"/>
        <w:left w:val="none" w:sz="0" w:space="0" w:color="auto"/>
        <w:bottom w:val="none" w:sz="0" w:space="0" w:color="auto"/>
        <w:right w:val="none" w:sz="0" w:space="0" w:color="auto"/>
      </w:divBdr>
      <w:divsChild>
        <w:div w:id="69040152">
          <w:marLeft w:val="0"/>
          <w:marRight w:val="0"/>
          <w:marTop w:val="0"/>
          <w:marBottom w:val="0"/>
          <w:divBdr>
            <w:top w:val="none" w:sz="0" w:space="0" w:color="auto"/>
            <w:left w:val="none" w:sz="0" w:space="0" w:color="auto"/>
            <w:bottom w:val="none" w:sz="0" w:space="0" w:color="auto"/>
            <w:right w:val="none" w:sz="0" w:space="0" w:color="auto"/>
          </w:divBdr>
        </w:div>
        <w:div w:id="1139345086">
          <w:marLeft w:val="0"/>
          <w:marRight w:val="360"/>
          <w:marTop w:val="0"/>
          <w:marBottom w:val="360"/>
          <w:divBdr>
            <w:top w:val="none" w:sz="0" w:space="0" w:color="auto"/>
            <w:left w:val="none" w:sz="0" w:space="0" w:color="auto"/>
            <w:bottom w:val="none" w:sz="0" w:space="0" w:color="auto"/>
            <w:right w:val="none" w:sz="0" w:space="0" w:color="auto"/>
          </w:divBdr>
          <w:divsChild>
            <w:div w:id="1142886692">
              <w:marLeft w:val="0"/>
              <w:marRight w:val="0"/>
              <w:marTop w:val="0"/>
              <w:marBottom w:val="0"/>
              <w:divBdr>
                <w:top w:val="none" w:sz="0" w:space="0" w:color="auto"/>
                <w:left w:val="none" w:sz="0" w:space="0" w:color="auto"/>
                <w:bottom w:val="none" w:sz="0" w:space="0" w:color="auto"/>
                <w:right w:val="single" w:sz="6" w:space="0" w:color="E1E1E1"/>
              </w:divBdr>
            </w:div>
            <w:div w:id="2113743870">
              <w:marLeft w:val="0"/>
              <w:marRight w:val="0"/>
              <w:marTop w:val="0"/>
              <w:marBottom w:val="0"/>
              <w:divBdr>
                <w:top w:val="none" w:sz="0" w:space="0" w:color="auto"/>
                <w:left w:val="none" w:sz="0" w:space="0" w:color="auto"/>
                <w:bottom w:val="none" w:sz="0" w:space="0" w:color="auto"/>
                <w:right w:val="none" w:sz="0" w:space="0" w:color="auto"/>
              </w:divBdr>
              <w:divsChild>
                <w:div w:id="44663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994036">
      <w:bodyDiv w:val="1"/>
      <w:marLeft w:val="0"/>
      <w:marRight w:val="0"/>
      <w:marTop w:val="0"/>
      <w:marBottom w:val="0"/>
      <w:divBdr>
        <w:top w:val="none" w:sz="0" w:space="0" w:color="auto"/>
        <w:left w:val="none" w:sz="0" w:space="0" w:color="auto"/>
        <w:bottom w:val="none" w:sz="0" w:space="0" w:color="auto"/>
        <w:right w:val="none" w:sz="0" w:space="0" w:color="auto"/>
      </w:divBdr>
      <w:divsChild>
        <w:div w:id="1472016987">
          <w:marLeft w:val="0"/>
          <w:marRight w:val="0"/>
          <w:marTop w:val="0"/>
          <w:marBottom w:val="0"/>
          <w:divBdr>
            <w:top w:val="none" w:sz="0" w:space="0" w:color="auto"/>
            <w:left w:val="none" w:sz="0" w:space="0" w:color="auto"/>
            <w:bottom w:val="none" w:sz="0" w:space="0" w:color="auto"/>
            <w:right w:val="none" w:sz="0" w:space="0" w:color="auto"/>
          </w:divBdr>
        </w:div>
        <w:div w:id="2093576924">
          <w:marLeft w:val="0"/>
          <w:marRight w:val="360"/>
          <w:marTop w:val="0"/>
          <w:marBottom w:val="360"/>
          <w:divBdr>
            <w:top w:val="none" w:sz="0" w:space="0" w:color="auto"/>
            <w:left w:val="none" w:sz="0" w:space="0" w:color="auto"/>
            <w:bottom w:val="none" w:sz="0" w:space="0" w:color="auto"/>
            <w:right w:val="none" w:sz="0" w:space="0" w:color="auto"/>
          </w:divBdr>
          <w:divsChild>
            <w:div w:id="289555756">
              <w:marLeft w:val="0"/>
              <w:marRight w:val="0"/>
              <w:marTop w:val="0"/>
              <w:marBottom w:val="0"/>
              <w:divBdr>
                <w:top w:val="none" w:sz="0" w:space="0" w:color="auto"/>
                <w:left w:val="none" w:sz="0" w:space="0" w:color="auto"/>
                <w:bottom w:val="none" w:sz="0" w:space="0" w:color="auto"/>
                <w:right w:val="single" w:sz="6" w:space="0" w:color="E1E1E1"/>
              </w:divBdr>
            </w:div>
            <w:div w:id="991836706">
              <w:marLeft w:val="0"/>
              <w:marRight w:val="0"/>
              <w:marTop w:val="0"/>
              <w:marBottom w:val="150"/>
              <w:divBdr>
                <w:top w:val="none" w:sz="0" w:space="0" w:color="auto"/>
                <w:left w:val="none" w:sz="0" w:space="0" w:color="auto"/>
                <w:bottom w:val="none" w:sz="0" w:space="0" w:color="auto"/>
                <w:right w:val="none" w:sz="0" w:space="0" w:color="auto"/>
              </w:divBdr>
            </w:div>
            <w:div w:id="114658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aber.stargazete.com/sanat/star-necip-fazil-odulleri-aciklandi/haber-894771" TargetMode="External"/><Relationship Id="rId3" Type="http://schemas.microsoft.com/office/2007/relationships/stylesWithEffects" Target="stylesWithEffects.xml"/><Relationship Id="rId7" Type="http://schemas.openxmlformats.org/officeDocument/2006/relationships/hyperlink" Target="http://www.stargazete.com/san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rgazet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1027</Words>
  <Characters>5855</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STARGAZETE</Company>
  <LinksUpToDate>false</LinksUpToDate>
  <CharactersWithSpaces>6869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OZGUR</dc:creator>
  <cp:lastModifiedBy>Ahmet OZGUR</cp:lastModifiedBy>
  <cp:revision>4</cp:revision>
  <dcterms:created xsi:type="dcterms:W3CDTF">2014-06-17T10:29:00Z</dcterms:created>
  <dcterms:modified xsi:type="dcterms:W3CDTF">2014-06-18T14:29:00Z</dcterms:modified>
</cp:coreProperties>
</file>